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930EA" w14:textId="77777777" w:rsidR="006E6375" w:rsidRDefault="006E63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pPr w:leftFromText="141" w:rightFromText="141" w:vertAnchor="page" w:horzAnchor="margin"/>
        <w:tblW w:w="977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6E6375" w14:paraId="5695AA2F" w14:textId="77777777">
        <w:trPr>
          <w:trHeight w:val="1224"/>
        </w:trPr>
        <w:tc>
          <w:tcPr>
            <w:tcW w:w="262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9464019" w14:textId="77777777" w:rsidR="006E6375" w:rsidRDefault="00454934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I.I.S Piaget-Diaz</w:t>
            </w:r>
          </w:p>
        </w:tc>
        <w:tc>
          <w:tcPr>
            <w:tcW w:w="5497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715D6AC" w14:textId="77777777" w:rsidR="006E6375" w:rsidRDefault="006E6375">
            <w:pPr>
              <w:jc w:val="center"/>
              <w:rPr>
                <w:b/>
                <w:sz w:val="40"/>
                <w:szCs w:val="40"/>
              </w:rPr>
            </w:pPr>
          </w:p>
          <w:p w14:paraId="7BD96B48" w14:textId="77777777" w:rsidR="006E6375" w:rsidRDefault="0045493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5EF5B173" w14:textId="77777777" w:rsidR="006E6375" w:rsidRDefault="006E6375">
            <w:pPr>
              <w:pStyle w:val="Titol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2A57234" w14:textId="77777777" w:rsidR="006E6375" w:rsidRDefault="0045493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ModDid</w:t>
            </w:r>
            <w:proofErr w:type="spellEnd"/>
            <w:r>
              <w:rPr>
                <w:sz w:val="20"/>
                <w:szCs w:val="20"/>
              </w:rPr>
              <w:t xml:space="preserve"> 02</w:t>
            </w:r>
          </w:p>
          <w:p w14:paraId="701AFE2B" w14:textId="77777777" w:rsidR="006E6375" w:rsidRDefault="00454934">
            <w:pPr>
              <w:jc w:val="center"/>
            </w:pPr>
            <w:r>
              <w:rPr>
                <w:sz w:val="20"/>
                <w:szCs w:val="20"/>
              </w:rPr>
              <w:t>Rev00 del 1/9/18</w:t>
            </w:r>
          </w:p>
        </w:tc>
      </w:tr>
    </w:tbl>
    <w:p w14:paraId="46AEC2F0" w14:textId="77777777" w:rsidR="006E6375" w:rsidRDefault="006E6375"/>
    <w:p w14:paraId="39794050" w14:textId="77777777" w:rsidR="006E6375" w:rsidRDefault="006E6375">
      <w:pPr>
        <w:rPr>
          <w:b/>
          <w:sz w:val="32"/>
          <w:szCs w:val="32"/>
        </w:rPr>
      </w:pPr>
    </w:p>
    <w:p w14:paraId="7BA50FB5" w14:textId="77777777" w:rsidR="006E6375" w:rsidRDefault="006E6375">
      <w:pPr>
        <w:jc w:val="center"/>
        <w:rPr>
          <w:b/>
          <w:sz w:val="32"/>
          <w:szCs w:val="32"/>
        </w:rPr>
      </w:pPr>
    </w:p>
    <w:p w14:paraId="06587A02" w14:textId="77777777" w:rsidR="006E6375" w:rsidRDefault="006E6375">
      <w:pPr>
        <w:jc w:val="center"/>
        <w:rPr>
          <w:b/>
          <w:sz w:val="32"/>
          <w:szCs w:val="32"/>
        </w:rPr>
      </w:pPr>
    </w:p>
    <w:p w14:paraId="0B4D5DE5" w14:textId="77777777" w:rsidR="006E6375" w:rsidRDefault="006E6375">
      <w:pPr>
        <w:jc w:val="center"/>
        <w:rPr>
          <w:b/>
          <w:sz w:val="32"/>
          <w:szCs w:val="32"/>
        </w:rPr>
      </w:pPr>
    </w:p>
    <w:p w14:paraId="3217D264" w14:textId="77777777" w:rsidR="006E6375" w:rsidRDefault="006E6375">
      <w:pPr>
        <w:jc w:val="center"/>
        <w:rPr>
          <w:b/>
          <w:sz w:val="32"/>
          <w:szCs w:val="32"/>
        </w:rPr>
      </w:pPr>
    </w:p>
    <w:p w14:paraId="56EF02A5" w14:textId="77777777" w:rsidR="006E6375" w:rsidRDefault="006E6375">
      <w:pPr>
        <w:jc w:val="center"/>
        <w:rPr>
          <w:b/>
          <w:sz w:val="32"/>
          <w:szCs w:val="32"/>
        </w:rPr>
      </w:pPr>
    </w:p>
    <w:p w14:paraId="2A455640" w14:textId="77777777" w:rsidR="006E6375" w:rsidRDefault="006E6375">
      <w:pPr>
        <w:jc w:val="center"/>
        <w:rPr>
          <w:b/>
          <w:sz w:val="32"/>
          <w:szCs w:val="32"/>
        </w:rPr>
      </w:pPr>
    </w:p>
    <w:p w14:paraId="410A94B7" w14:textId="77777777" w:rsidR="006E6375" w:rsidRDefault="00454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V</w:t>
      </w:r>
    </w:p>
    <w:p w14:paraId="4DF8048D" w14:textId="77777777" w:rsidR="006E6375" w:rsidRDefault="006E6375">
      <w:pPr>
        <w:jc w:val="center"/>
        <w:rPr>
          <w:b/>
          <w:sz w:val="32"/>
          <w:szCs w:val="32"/>
        </w:rPr>
      </w:pPr>
    </w:p>
    <w:p w14:paraId="3ED3676B" w14:textId="77777777" w:rsidR="006E6375" w:rsidRDefault="006E6375">
      <w:pPr>
        <w:jc w:val="center"/>
        <w:rPr>
          <w:b/>
          <w:sz w:val="32"/>
          <w:szCs w:val="32"/>
        </w:rPr>
      </w:pPr>
    </w:p>
    <w:p w14:paraId="4F3357AD" w14:textId="77777777" w:rsidR="006E6375" w:rsidRDefault="00454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Servizi per la sanità e l’assistenza sociale</w:t>
      </w:r>
    </w:p>
    <w:p w14:paraId="7FB75F96" w14:textId="77777777" w:rsidR="006E6375" w:rsidRDefault="006E6375">
      <w:pPr>
        <w:jc w:val="center"/>
        <w:rPr>
          <w:b/>
          <w:sz w:val="32"/>
          <w:szCs w:val="32"/>
        </w:rPr>
      </w:pPr>
    </w:p>
    <w:p w14:paraId="38DAF23B" w14:textId="77777777" w:rsidR="006E6375" w:rsidRDefault="006E6375">
      <w:pPr>
        <w:jc w:val="center"/>
        <w:rPr>
          <w:b/>
          <w:sz w:val="32"/>
          <w:szCs w:val="32"/>
        </w:rPr>
      </w:pPr>
    </w:p>
    <w:p w14:paraId="428B9B46" w14:textId="1032A39C" w:rsidR="006E6375" w:rsidRDefault="00454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</w:t>
      </w:r>
      <w:r w:rsidR="00823294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/202</w:t>
      </w:r>
      <w:r w:rsidR="00823294">
        <w:rPr>
          <w:b/>
          <w:sz w:val="32"/>
          <w:szCs w:val="32"/>
        </w:rPr>
        <w:t>6</w:t>
      </w:r>
    </w:p>
    <w:p w14:paraId="00D09E1B" w14:textId="77777777" w:rsidR="006E6375" w:rsidRDefault="006E6375">
      <w:pPr>
        <w:jc w:val="center"/>
        <w:rPr>
          <w:b/>
          <w:sz w:val="32"/>
          <w:szCs w:val="32"/>
        </w:rPr>
      </w:pPr>
    </w:p>
    <w:p w14:paraId="5E4E24D5" w14:textId="77777777" w:rsidR="006E6375" w:rsidRDefault="006E6375">
      <w:pPr>
        <w:jc w:val="center"/>
        <w:rPr>
          <w:b/>
        </w:rPr>
      </w:pPr>
    </w:p>
    <w:p w14:paraId="76E7F3F7" w14:textId="77777777" w:rsidR="006E6375" w:rsidRDefault="006E6375">
      <w:pPr>
        <w:jc w:val="center"/>
        <w:rPr>
          <w:b/>
          <w:sz w:val="32"/>
          <w:szCs w:val="32"/>
        </w:rPr>
      </w:pPr>
    </w:p>
    <w:p w14:paraId="3B874850" w14:textId="77777777" w:rsidR="006E6375" w:rsidRDefault="00454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CULTURALE: Asse scientifico - tecnologico</w:t>
      </w:r>
    </w:p>
    <w:p w14:paraId="4FEDE906" w14:textId="77777777" w:rsidR="006E6375" w:rsidRDefault="006E6375">
      <w:pPr>
        <w:jc w:val="center"/>
        <w:rPr>
          <w:b/>
          <w:sz w:val="32"/>
          <w:szCs w:val="32"/>
        </w:rPr>
      </w:pPr>
    </w:p>
    <w:p w14:paraId="75115B5A" w14:textId="77777777" w:rsidR="006E6375" w:rsidRDefault="006E6375">
      <w:pPr>
        <w:jc w:val="center"/>
        <w:rPr>
          <w:b/>
          <w:sz w:val="32"/>
          <w:szCs w:val="32"/>
        </w:rPr>
      </w:pPr>
    </w:p>
    <w:p w14:paraId="35EA732C" w14:textId="77777777" w:rsidR="006E6375" w:rsidRDefault="00454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DISCIPLINA: Diritto e legislazione socio - sanitaria</w:t>
      </w:r>
    </w:p>
    <w:p w14:paraId="7E5132FA" w14:textId="77777777" w:rsidR="006E6375" w:rsidRDefault="006E6375">
      <w:pPr>
        <w:rPr>
          <w:b/>
          <w:sz w:val="32"/>
          <w:szCs w:val="32"/>
        </w:rPr>
      </w:pPr>
    </w:p>
    <w:p w14:paraId="0C1D926A" w14:textId="77777777" w:rsidR="006E6375" w:rsidRDefault="006E6375">
      <w:pPr>
        <w:rPr>
          <w:b/>
          <w:sz w:val="32"/>
          <w:szCs w:val="32"/>
        </w:rPr>
      </w:pPr>
    </w:p>
    <w:p w14:paraId="6586AE11" w14:textId="77777777" w:rsidR="006E6375" w:rsidRDefault="00454934">
      <w:pPr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Scienze giuridico – economiche e aziendali</w:t>
      </w:r>
    </w:p>
    <w:p w14:paraId="7AD0BFE7" w14:textId="77777777" w:rsidR="006E6375" w:rsidRDefault="00454934">
      <w:pPr>
        <w:rPr>
          <w:b/>
          <w:sz w:val="32"/>
          <w:szCs w:val="32"/>
        </w:rPr>
      </w:pPr>
      <w:r>
        <w:br w:type="page"/>
      </w:r>
    </w:p>
    <w:p w14:paraId="355EF92E" w14:textId="77777777" w:rsidR="006E6375" w:rsidRDefault="006E6375">
      <w:pPr>
        <w:rPr>
          <w:b/>
          <w:sz w:val="32"/>
          <w:szCs w:val="32"/>
        </w:rPr>
      </w:pPr>
    </w:p>
    <w:p w14:paraId="178A21B8" w14:textId="77777777" w:rsidR="006E6375" w:rsidRDefault="00454934">
      <w:pPr>
        <w:rPr>
          <w:b/>
        </w:rPr>
      </w:pPr>
      <w:r>
        <w:rPr>
          <w:b/>
        </w:rPr>
        <w:t>UDA 1: IL LAVORO</w:t>
      </w:r>
    </w:p>
    <w:p w14:paraId="293C58AD" w14:textId="77777777" w:rsidR="006E6375" w:rsidRDefault="006E6375"/>
    <w:p w14:paraId="0B22AD9B" w14:textId="77777777" w:rsidR="006E6375" w:rsidRDefault="006E6375">
      <w:pPr>
        <w:jc w:val="center"/>
      </w:pPr>
    </w:p>
    <w:p w14:paraId="4C6AD518" w14:textId="77777777" w:rsidR="006E6375" w:rsidRDefault="006E6375">
      <w:pPr>
        <w:jc w:val="center"/>
        <w:rPr>
          <w:b/>
        </w:rPr>
      </w:pPr>
    </w:p>
    <w:tbl>
      <w:tblPr>
        <w:tblStyle w:val="a0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E6375" w14:paraId="301B845E" w14:textId="77777777">
        <w:tc>
          <w:tcPr>
            <w:tcW w:w="2518" w:type="dxa"/>
          </w:tcPr>
          <w:p w14:paraId="397DE5FE" w14:textId="77777777" w:rsidR="006E6375" w:rsidRDefault="006E6375">
            <w:pPr>
              <w:rPr>
                <w:b/>
              </w:rPr>
            </w:pPr>
          </w:p>
          <w:p w14:paraId="2DED06C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792AFC40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11C2747" w14:textId="77777777" w:rsidR="006E6375" w:rsidRDefault="00454934">
            <w:r>
              <w:t>Analizzare il valore, i limiti ed i rischi delle varie soluzioni tecniche per la vita sociale e culturale con particolare attenzione alla sicurezza nei luoghi di vita e di lavoro, alla tutela della persona, dell’ambiente e del territorio</w:t>
            </w:r>
          </w:p>
        </w:tc>
      </w:tr>
      <w:tr w:rsidR="006E6375" w14:paraId="4FD5A36D" w14:textId="77777777">
        <w:tc>
          <w:tcPr>
            <w:tcW w:w="2518" w:type="dxa"/>
          </w:tcPr>
          <w:p w14:paraId="2AB1DF1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04C9667E" w14:textId="77777777" w:rsidR="006E6375" w:rsidRDefault="00454934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3D6DB0C6" w14:textId="77777777" w:rsidR="006E6375" w:rsidRDefault="00454934">
            <w:pPr>
              <w:jc w:val="both"/>
            </w:pPr>
            <w:r>
              <w:t>Agire in modo autonomo e responsabile, sapersi inserire in modo attivo e consapevole nella vita sociale e far valere al suo interno i propri diritti e bisogni riconoscendo al contempo quelli altrui, le opportunità comuni, i limiti, le regole, le responsabilità</w:t>
            </w:r>
          </w:p>
          <w:p w14:paraId="34237894" w14:textId="77777777" w:rsidR="006E6375" w:rsidRDefault="006E6375">
            <w:pPr>
              <w:rPr>
                <w:b/>
              </w:rPr>
            </w:pPr>
          </w:p>
        </w:tc>
      </w:tr>
      <w:tr w:rsidR="006E6375" w14:paraId="7E06D642" w14:textId="77777777">
        <w:tc>
          <w:tcPr>
            <w:tcW w:w="2518" w:type="dxa"/>
          </w:tcPr>
          <w:p w14:paraId="51EB686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4F1064F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42FF6BF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BDDE10F" w14:textId="77777777" w:rsidR="006E6375" w:rsidRDefault="00454934">
            <w: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6A0FDFBA" w14:textId="77777777" w:rsidR="006E6375" w:rsidRDefault="006E6375">
            <w:pPr>
              <w:rPr>
                <w:b/>
              </w:rPr>
            </w:pPr>
          </w:p>
        </w:tc>
      </w:tr>
      <w:tr w:rsidR="006E6375" w14:paraId="4140F6CD" w14:textId="77777777">
        <w:tc>
          <w:tcPr>
            <w:tcW w:w="2518" w:type="dxa"/>
          </w:tcPr>
          <w:p w14:paraId="67568D3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E73B4A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37E6E77A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04B07C4" w14:textId="77777777" w:rsidR="006E6375" w:rsidRDefault="00454934">
            <w:r>
              <w:t>Saper riconoscere gli strumenti di cui dispongono i lavoratori, in qualità di ‘contraenti deboli’, per evitare situazioni di discriminazione</w:t>
            </w:r>
          </w:p>
          <w:p w14:paraId="4975B8E1" w14:textId="77777777" w:rsidR="006E6375" w:rsidRDefault="00454934">
            <w:r>
              <w:t>Saper riconoscere le cause giustificatrici dell’estinzione del rapporto di lavoro, le conseguenze e la tutela dei lavoratori licenziati illegittimamente</w:t>
            </w:r>
          </w:p>
          <w:p w14:paraId="44425EF0" w14:textId="77777777" w:rsidR="006E6375" w:rsidRDefault="006E6375"/>
        </w:tc>
      </w:tr>
      <w:tr w:rsidR="006E6375" w14:paraId="0CF5BECA" w14:textId="77777777">
        <w:trPr>
          <w:trHeight w:val="1067"/>
        </w:trPr>
        <w:tc>
          <w:tcPr>
            <w:tcW w:w="2518" w:type="dxa"/>
          </w:tcPr>
          <w:p w14:paraId="7448F99A" w14:textId="77777777" w:rsidR="006E6375" w:rsidRDefault="006E6375">
            <w:pPr>
              <w:rPr>
                <w:b/>
              </w:rPr>
            </w:pPr>
          </w:p>
          <w:p w14:paraId="2E9C6EB3" w14:textId="77777777" w:rsidR="006E6375" w:rsidRDefault="006E6375">
            <w:pPr>
              <w:rPr>
                <w:b/>
              </w:rPr>
            </w:pPr>
          </w:p>
          <w:p w14:paraId="424F964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245060D" w14:textId="77777777" w:rsidR="006E6375" w:rsidRDefault="00454934">
            <w:r>
              <w:t>Riconoscere e distinguere i diritti e doveri dei lavoratori</w:t>
            </w:r>
          </w:p>
          <w:p w14:paraId="2D05D58C" w14:textId="77777777" w:rsidR="006E6375" w:rsidRDefault="00454934">
            <w:r>
              <w:t>Saper riconoscere le mansioni dei lavoratori</w:t>
            </w:r>
          </w:p>
          <w:p w14:paraId="53DE37DF" w14:textId="77777777" w:rsidR="006E6375" w:rsidRDefault="00454934">
            <w:r>
              <w:t>Differenze e diverse tutele fra i tipi  di rapporto di lavoro</w:t>
            </w:r>
          </w:p>
          <w:p w14:paraId="0F1258F4" w14:textId="77777777" w:rsidR="006E6375" w:rsidRDefault="00454934">
            <w:r>
              <w:t>Individuare le cause e la durata della sospensione del rapporto di lavoro</w:t>
            </w:r>
          </w:p>
          <w:p w14:paraId="4DEB548B" w14:textId="77777777" w:rsidR="006E6375" w:rsidRDefault="00454934">
            <w:r>
              <w:t>Differenza tra dimissioni e licenziamento</w:t>
            </w:r>
          </w:p>
          <w:p w14:paraId="58173269" w14:textId="77777777" w:rsidR="006E6375" w:rsidRDefault="006E6375"/>
        </w:tc>
      </w:tr>
      <w:tr w:rsidR="006E6375" w14:paraId="0DD5A25C" w14:textId="77777777">
        <w:trPr>
          <w:trHeight w:val="977"/>
        </w:trPr>
        <w:tc>
          <w:tcPr>
            <w:tcW w:w="2518" w:type="dxa"/>
          </w:tcPr>
          <w:p w14:paraId="4AA4FA4A" w14:textId="77777777" w:rsidR="006E6375" w:rsidRDefault="006E6375">
            <w:pPr>
              <w:rPr>
                <w:b/>
              </w:rPr>
            </w:pPr>
          </w:p>
          <w:p w14:paraId="3622B77C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6CE5D846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8A6F98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Il diritto al lavoro e principi costituzionali</w:t>
            </w:r>
          </w:p>
          <w:p w14:paraId="48BF92E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Il contratto di lavoro subordinato</w:t>
            </w:r>
            <w:r>
              <w:t xml:space="preserve">: </w:t>
            </w:r>
            <w:r>
              <w:rPr>
                <w:b/>
              </w:rPr>
              <w:t>diritti ed obblighi reciproci delle parti</w:t>
            </w:r>
          </w:p>
          <w:p w14:paraId="7872654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Le principali tipologie di contratto di lavoro</w:t>
            </w:r>
          </w:p>
          <w:p w14:paraId="57A34C3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L’inserimento lavorativo dei giovani</w:t>
            </w:r>
          </w:p>
          <w:p w14:paraId="2EAF156C" w14:textId="77777777" w:rsidR="006E6375" w:rsidRDefault="00454934">
            <w:r>
              <w:rPr>
                <w:b/>
              </w:rPr>
              <w:t>Sospensione ed estinzione del rapporto di lavoro</w:t>
            </w:r>
          </w:p>
        </w:tc>
      </w:tr>
      <w:tr w:rsidR="006E6375" w14:paraId="4C5B2634" w14:textId="77777777">
        <w:trPr>
          <w:trHeight w:val="977"/>
        </w:trPr>
        <w:tc>
          <w:tcPr>
            <w:tcW w:w="2518" w:type="dxa"/>
          </w:tcPr>
          <w:p w14:paraId="57C259E5" w14:textId="77777777" w:rsidR="006E6375" w:rsidRDefault="006E6375">
            <w:pPr>
              <w:rPr>
                <w:b/>
              </w:rPr>
            </w:pPr>
          </w:p>
          <w:p w14:paraId="55FF820D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462D2116" w14:textId="77777777" w:rsidR="006E6375" w:rsidRDefault="00454934">
            <w:r>
              <w:t>Mappe, schemi, tabelle</w:t>
            </w:r>
          </w:p>
        </w:tc>
      </w:tr>
      <w:tr w:rsidR="006E6375" w14:paraId="770F62FC" w14:textId="77777777">
        <w:tc>
          <w:tcPr>
            <w:tcW w:w="2518" w:type="dxa"/>
          </w:tcPr>
          <w:p w14:paraId="5FD5713B" w14:textId="77777777" w:rsidR="006E6375" w:rsidRDefault="006E6375">
            <w:pPr>
              <w:rPr>
                <w:b/>
              </w:rPr>
            </w:pPr>
          </w:p>
          <w:p w14:paraId="1A65C43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4D246AE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9254D33" w14:textId="77777777" w:rsidR="006E6375" w:rsidRDefault="00454934">
            <w:r>
              <w:t>25 ore</w:t>
            </w:r>
          </w:p>
        </w:tc>
      </w:tr>
      <w:tr w:rsidR="006E6375" w14:paraId="0C31C8A0" w14:textId="77777777">
        <w:tc>
          <w:tcPr>
            <w:tcW w:w="2518" w:type="dxa"/>
          </w:tcPr>
          <w:p w14:paraId="24554600" w14:textId="77777777" w:rsidR="006E6375" w:rsidRDefault="006E6375">
            <w:pPr>
              <w:rPr>
                <w:b/>
              </w:rPr>
            </w:pPr>
          </w:p>
          <w:p w14:paraId="766B2991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08268907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9639401" w14:textId="77777777" w:rsidR="006E6375" w:rsidRDefault="00454934">
            <w:r>
              <w:t>Lezione frontale e partecipata</w:t>
            </w:r>
          </w:p>
        </w:tc>
      </w:tr>
      <w:tr w:rsidR="006E6375" w14:paraId="7271147E" w14:textId="77777777">
        <w:tc>
          <w:tcPr>
            <w:tcW w:w="2518" w:type="dxa"/>
          </w:tcPr>
          <w:p w14:paraId="6CEA68EE" w14:textId="77777777" w:rsidR="006E6375" w:rsidRDefault="006E6375">
            <w:pPr>
              <w:rPr>
                <w:b/>
              </w:rPr>
            </w:pPr>
          </w:p>
          <w:p w14:paraId="77C8653F" w14:textId="77777777" w:rsidR="006E6375" w:rsidRDefault="00454934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5DE12C94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22780C00" w14:textId="77777777" w:rsidR="006E6375" w:rsidRDefault="00454934">
            <w:r>
              <w:t>Libro di testo, dispense, schemi e mappe</w:t>
            </w:r>
          </w:p>
        </w:tc>
      </w:tr>
      <w:tr w:rsidR="006E6375" w14:paraId="5F6AC4BD" w14:textId="77777777">
        <w:tc>
          <w:tcPr>
            <w:tcW w:w="2518" w:type="dxa"/>
          </w:tcPr>
          <w:p w14:paraId="772C2453" w14:textId="77777777" w:rsidR="006E6375" w:rsidRDefault="006E6375">
            <w:pPr>
              <w:rPr>
                <w:b/>
              </w:rPr>
            </w:pPr>
          </w:p>
          <w:p w14:paraId="737A7C69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lastRenderedPageBreak/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3D03B684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527DAEDC" w14:textId="77777777" w:rsidR="006E6375" w:rsidRDefault="006E6375"/>
          <w:p w14:paraId="3AA9FDA5" w14:textId="77777777" w:rsidR="006E6375" w:rsidRDefault="006E6375"/>
          <w:p w14:paraId="267486F9" w14:textId="77777777" w:rsidR="006E6375" w:rsidRDefault="00454934">
            <w:r>
              <w:lastRenderedPageBreak/>
              <w:t>1 verifica orale e 1/2  verifiche scritte</w:t>
            </w:r>
          </w:p>
        </w:tc>
      </w:tr>
      <w:tr w:rsidR="006E6375" w14:paraId="2983CCC9" w14:textId="77777777">
        <w:tc>
          <w:tcPr>
            <w:tcW w:w="2518" w:type="dxa"/>
          </w:tcPr>
          <w:p w14:paraId="1E0A6F0A" w14:textId="77777777" w:rsidR="006E6375" w:rsidRDefault="006E6375">
            <w:pPr>
              <w:rPr>
                <w:b/>
              </w:rPr>
            </w:pPr>
          </w:p>
          <w:p w14:paraId="1152871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2615102A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1119E571" w14:textId="77777777" w:rsidR="006E6375" w:rsidRDefault="00454934">
            <w:r>
              <w:t>Griglia allegata</w:t>
            </w:r>
          </w:p>
        </w:tc>
      </w:tr>
      <w:tr w:rsidR="006E6375" w14:paraId="34922726" w14:textId="77777777">
        <w:tc>
          <w:tcPr>
            <w:tcW w:w="2518" w:type="dxa"/>
          </w:tcPr>
          <w:p w14:paraId="4053FF5B" w14:textId="77777777" w:rsidR="006E6375" w:rsidRDefault="006E6375">
            <w:pPr>
              <w:rPr>
                <w:b/>
              </w:rPr>
            </w:pPr>
          </w:p>
          <w:p w14:paraId="717812B5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2672A2FD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16E399DB" w14:textId="77777777" w:rsidR="006E6375" w:rsidRDefault="00454934">
            <w:r>
              <w:t>In itinere</w:t>
            </w:r>
          </w:p>
        </w:tc>
      </w:tr>
      <w:tr w:rsidR="006E6375" w14:paraId="23F49943" w14:textId="77777777">
        <w:tc>
          <w:tcPr>
            <w:tcW w:w="2518" w:type="dxa"/>
            <w:vAlign w:val="center"/>
          </w:tcPr>
          <w:p w14:paraId="65F4A64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59D05CE" w14:textId="77777777" w:rsidR="006E6375" w:rsidRDefault="00454934">
            <w:r>
              <w:t>Asse scientifico – tecnologico</w:t>
            </w:r>
          </w:p>
        </w:tc>
      </w:tr>
    </w:tbl>
    <w:p w14:paraId="79A868B1" w14:textId="77777777" w:rsidR="006E6375" w:rsidRDefault="006E6375">
      <w:pPr>
        <w:rPr>
          <w:b/>
        </w:rPr>
      </w:pPr>
    </w:p>
    <w:p w14:paraId="4CC547D6" w14:textId="77777777" w:rsidR="006E6375" w:rsidRDefault="00454934">
      <w:pPr>
        <w:rPr>
          <w:b/>
        </w:rPr>
      </w:pPr>
      <w:r>
        <w:rPr>
          <w:b/>
        </w:rPr>
        <w:t>UDA 2: LA PROTEZIONE SOCIALE DEL LAVORATORE</w:t>
      </w:r>
    </w:p>
    <w:p w14:paraId="4761A832" w14:textId="77777777" w:rsidR="006E6375" w:rsidRDefault="006E6375"/>
    <w:tbl>
      <w:tblPr>
        <w:tblStyle w:val="a1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E6375" w14:paraId="567B3AE9" w14:textId="77777777">
        <w:tc>
          <w:tcPr>
            <w:tcW w:w="2518" w:type="dxa"/>
          </w:tcPr>
          <w:p w14:paraId="087E5CA3" w14:textId="77777777" w:rsidR="006E6375" w:rsidRDefault="006E6375">
            <w:pPr>
              <w:rPr>
                <w:b/>
              </w:rPr>
            </w:pPr>
          </w:p>
          <w:p w14:paraId="72B47DD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114D0D95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540ECA7F" w14:textId="77777777" w:rsidR="006E6375" w:rsidRDefault="00454934">
            <w:r>
              <w:t>Utilizzare un linguaggio tecnicamente corretto e gli altri strumenti comunicativi più appropriati</w:t>
            </w:r>
          </w:p>
        </w:tc>
      </w:tr>
      <w:tr w:rsidR="006E6375" w14:paraId="212AF8F9" w14:textId="77777777">
        <w:tc>
          <w:tcPr>
            <w:tcW w:w="2518" w:type="dxa"/>
          </w:tcPr>
          <w:p w14:paraId="508FCF24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380A7165" w14:textId="77777777" w:rsidR="006E6375" w:rsidRDefault="00454934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03ACF6F4" w14:textId="77777777" w:rsidR="006E6375" w:rsidRDefault="00454934">
            <w:r>
              <w:t xml:space="preserve">Agire in modo autonomo e responsabile, conoscendo e osservando regole e norme, con particolare riferimento alla Costituzione. </w:t>
            </w:r>
          </w:p>
          <w:p w14:paraId="1D8A9827" w14:textId="77777777" w:rsidR="006E6375" w:rsidRDefault="006E6375">
            <w:pPr>
              <w:rPr>
                <w:b/>
              </w:rPr>
            </w:pPr>
          </w:p>
          <w:p w14:paraId="68FBDBC5" w14:textId="77777777" w:rsidR="006E6375" w:rsidRDefault="006E6375">
            <w:pPr>
              <w:rPr>
                <w:b/>
              </w:rPr>
            </w:pPr>
          </w:p>
        </w:tc>
      </w:tr>
      <w:tr w:rsidR="006E6375" w14:paraId="512EA62E" w14:textId="77777777">
        <w:tc>
          <w:tcPr>
            <w:tcW w:w="2518" w:type="dxa"/>
          </w:tcPr>
          <w:p w14:paraId="089E2B39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36ECD71D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7055039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1E368A1" w14:textId="77777777" w:rsidR="006E6375" w:rsidRDefault="00454934">
            <w:r>
              <w:t>Utilizzare i concetti e i fondamentali strumenti degli assi culturali per comprendere la realtà operativa in campi applicativi</w:t>
            </w:r>
          </w:p>
          <w:p w14:paraId="6C31E517" w14:textId="77777777" w:rsidR="006E6375" w:rsidRDefault="006E6375">
            <w:pPr>
              <w:rPr>
                <w:b/>
              </w:rPr>
            </w:pPr>
          </w:p>
        </w:tc>
      </w:tr>
      <w:tr w:rsidR="006E6375" w14:paraId="5032FC6E" w14:textId="77777777">
        <w:tc>
          <w:tcPr>
            <w:tcW w:w="2518" w:type="dxa"/>
          </w:tcPr>
          <w:p w14:paraId="05AA124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88AC51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2EB6F046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B2C71C4" w14:textId="77777777" w:rsidR="006E6375" w:rsidRDefault="00454934">
            <w:r>
              <w:t>Conoscere le diverse tipologie di prestazioni di natura socio – assistenziale, socio – sanitaria e previdenziale assicurate dallo Stato.</w:t>
            </w:r>
          </w:p>
          <w:p w14:paraId="331538DB" w14:textId="77777777" w:rsidR="006E6375" w:rsidRDefault="00454934">
            <w:r>
              <w:t xml:space="preserve">Saper applicare le norme per risolvere situazioni problematiche in materia socio – assistenziale. </w:t>
            </w:r>
          </w:p>
        </w:tc>
      </w:tr>
      <w:tr w:rsidR="006E6375" w14:paraId="46033CE1" w14:textId="77777777">
        <w:trPr>
          <w:trHeight w:val="1067"/>
        </w:trPr>
        <w:tc>
          <w:tcPr>
            <w:tcW w:w="2518" w:type="dxa"/>
          </w:tcPr>
          <w:p w14:paraId="4F0ADDC1" w14:textId="77777777" w:rsidR="006E6375" w:rsidRDefault="006E6375">
            <w:pPr>
              <w:rPr>
                <w:b/>
              </w:rPr>
            </w:pPr>
          </w:p>
          <w:p w14:paraId="6EEA0E20" w14:textId="77777777" w:rsidR="006E6375" w:rsidRDefault="006E6375">
            <w:pPr>
              <w:rPr>
                <w:b/>
              </w:rPr>
            </w:pPr>
          </w:p>
          <w:p w14:paraId="242CD9BD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67A9E1BA" w14:textId="77777777" w:rsidR="006E6375" w:rsidRDefault="00454934">
            <w:pPr>
              <w:jc w:val="both"/>
            </w:pPr>
            <w:r>
              <w:rPr>
                <w:b/>
              </w:rPr>
              <w:t>Conoscere la differenza tra assistenza sociale e previdenza</w:t>
            </w:r>
            <w:r>
              <w:t xml:space="preserve">. Conoscere la differenza tra previdenza obbligatoria e complementare. </w:t>
            </w:r>
          </w:p>
          <w:p w14:paraId="7B459401" w14:textId="77777777" w:rsidR="006E6375" w:rsidRDefault="00454934">
            <w:pPr>
              <w:jc w:val="both"/>
              <w:rPr>
                <w:b/>
              </w:rPr>
            </w:pPr>
            <w:r>
              <w:rPr>
                <w:b/>
              </w:rPr>
              <w:t>Riconoscere i soggetti e l’oggetto del rapporto giuridico previdenziale</w:t>
            </w:r>
          </w:p>
          <w:p w14:paraId="374BD8BC" w14:textId="77777777" w:rsidR="006E6375" w:rsidRDefault="00454934">
            <w:pPr>
              <w:jc w:val="both"/>
            </w:pPr>
            <w:r>
              <w:rPr>
                <w:b/>
              </w:rPr>
              <w:t>Saper riconoscere le principali prestazioni erogate dall’INPS</w:t>
            </w:r>
            <w:r>
              <w:t xml:space="preserve"> e le diverse tipologie di pensione</w:t>
            </w:r>
          </w:p>
          <w:p w14:paraId="73C66D33" w14:textId="77777777" w:rsidR="006E6375" w:rsidRDefault="00454934">
            <w:pPr>
              <w:jc w:val="both"/>
            </w:pPr>
            <w:r>
              <w:rPr>
                <w:b/>
              </w:rPr>
              <w:t>Saper riconoscere le principali prestazioni erogate dall’INAIL</w:t>
            </w:r>
            <w:r>
              <w:t xml:space="preserve"> e il loro finanziamento. </w:t>
            </w:r>
          </w:p>
          <w:p w14:paraId="1E58339E" w14:textId="77777777" w:rsidR="006E6375" w:rsidRDefault="00454934">
            <w:pPr>
              <w:jc w:val="both"/>
              <w:rPr>
                <w:b/>
              </w:rPr>
            </w:pPr>
            <w:r>
              <w:rPr>
                <w:b/>
              </w:rPr>
              <w:t>Conoscere la differenza tra infortunio e la malattia professionale</w:t>
            </w:r>
          </w:p>
          <w:p w14:paraId="38C0F211" w14:textId="77777777" w:rsidR="006E6375" w:rsidRDefault="00454934">
            <w:pPr>
              <w:jc w:val="both"/>
              <w:rPr>
                <w:b/>
              </w:rPr>
            </w:pPr>
            <w:r>
              <w:rPr>
                <w:b/>
              </w:rPr>
              <w:t>Conoscere le principali misure adottate dallo stato a sostegno dei genitori lavoratori e le principali forme di tutela in caso di disoccupazione</w:t>
            </w:r>
          </w:p>
          <w:p w14:paraId="5D133C75" w14:textId="77777777" w:rsidR="006E6375" w:rsidRDefault="006E6375"/>
        </w:tc>
      </w:tr>
      <w:tr w:rsidR="006E6375" w14:paraId="2CFA8E68" w14:textId="77777777">
        <w:trPr>
          <w:trHeight w:val="977"/>
        </w:trPr>
        <w:tc>
          <w:tcPr>
            <w:tcW w:w="2518" w:type="dxa"/>
          </w:tcPr>
          <w:p w14:paraId="05435E8E" w14:textId="77777777" w:rsidR="006E6375" w:rsidRDefault="006E6375">
            <w:pPr>
              <w:rPr>
                <w:b/>
              </w:rPr>
            </w:pPr>
          </w:p>
          <w:p w14:paraId="048F26C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02CEAAA9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D75C22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L’Assicurazione sociale</w:t>
            </w:r>
          </w:p>
          <w:p w14:paraId="39A5305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Le prestazioni previdenziali</w:t>
            </w:r>
          </w:p>
          <w:p w14:paraId="113BC3C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La tutela contro l’infortunio e le malattie professionali</w:t>
            </w:r>
          </w:p>
          <w:p w14:paraId="3CD3A601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La protezione sociale della lavoratrice</w:t>
            </w:r>
          </w:p>
          <w:p w14:paraId="1E944AFC" w14:textId="77777777" w:rsidR="006E6375" w:rsidRDefault="00454934">
            <w:r>
              <w:rPr>
                <w:b/>
              </w:rPr>
              <w:t>La disoccupazione</w:t>
            </w:r>
          </w:p>
          <w:p w14:paraId="3A0D5820" w14:textId="77777777" w:rsidR="006E6375" w:rsidRDefault="00454934">
            <w:pPr>
              <w:rPr>
                <w:b/>
              </w:rPr>
            </w:pPr>
            <w:r>
              <w:t>La protezione sociale dei lavoratori con contratti speciali</w:t>
            </w:r>
          </w:p>
        </w:tc>
      </w:tr>
      <w:tr w:rsidR="006E6375" w14:paraId="0C60A4AF" w14:textId="77777777">
        <w:trPr>
          <w:trHeight w:val="977"/>
        </w:trPr>
        <w:tc>
          <w:tcPr>
            <w:tcW w:w="2518" w:type="dxa"/>
          </w:tcPr>
          <w:p w14:paraId="2335E9E6" w14:textId="77777777" w:rsidR="006E6375" w:rsidRDefault="006E6375">
            <w:pPr>
              <w:rPr>
                <w:b/>
              </w:rPr>
            </w:pPr>
          </w:p>
          <w:p w14:paraId="665AE64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48414E2B" w14:textId="77777777" w:rsidR="006E6375" w:rsidRDefault="00454934">
            <w:r>
              <w:t>Mappe, schemi, tabelle</w:t>
            </w:r>
          </w:p>
        </w:tc>
      </w:tr>
      <w:tr w:rsidR="006E6375" w14:paraId="26C5543A" w14:textId="77777777">
        <w:tc>
          <w:tcPr>
            <w:tcW w:w="2518" w:type="dxa"/>
          </w:tcPr>
          <w:p w14:paraId="729A97FA" w14:textId="77777777" w:rsidR="006E6375" w:rsidRDefault="006E6375">
            <w:pPr>
              <w:rPr>
                <w:b/>
              </w:rPr>
            </w:pPr>
          </w:p>
          <w:p w14:paraId="2FC539D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3C480BA0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2F2C6E7" w14:textId="77777777" w:rsidR="006E6375" w:rsidRDefault="00454934">
            <w:r>
              <w:t>30 ore</w:t>
            </w:r>
          </w:p>
        </w:tc>
      </w:tr>
      <w:tr w:rsidR="006E6375" w14:paraId="6581C342" w14:textId="77777777">
        <w:tc>
          <w:tcPr>
            <w:tcW w:w="2518" w:type="dxa"/>
          </w:tcPr>
          <w:p w14:paraId="7B3CF368" w14:textId="77777777" w:rsidR="006E6375" w:rsidRDefault="006E6375">
            <w:pPr>
              <w:rPr>
                <w:b/>
              </w:rPr>
            </w:pPr>
          </w:p>
          <w:p w14:paraId="6C52E1C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42AC7904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6DAB73AE" w14:textId="77777777" w:rsidR="006E6375" w:rsidRDefault="00454934">
            <w:r>
              <w:t>Lezione frontale e partecipata</w:t>
            </w:r>
          </w:p>
        </w:tc>
      </w:tr>
      <w:tr w:rsidR="006E6375" w14:paraId="3AD7EDC9" w14:textId="77777777">
        <w:tc>
          <w:tcPr>
            <w:tcW w:w="2518" w:type="dxa"/>
          </w:tcPr>
          <w:p w14:paraId="3E2CAE4B" w14:textId="77777777" w:rsidR="006E6375" w:rsidRDefault="006E6375">
            <w:pPr>
              <w:rPr>
                <w:b/>
              </w:rPr>
            </w:pPr>
          </w:p>
          <w:p w14:paraId="53273BA0" w14:textId="77777777" w:rsidR="006E6375" w:rsidRDefault="00454934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232754CD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6ECF0A0" w14:textId="77777777" w:rsidR="006E6375" w:rsidRDefault="00454934">
            <w:r>
              <w:t>Libro di testo, dispense, schemi e mappe</w:t>
            </w:r>
          </w:p>
        </w:tc>
      </w:tr>
      <w:tr w:rsidR="006E6375" w14:paraId="2CE5A85E" w14:textId="77777777">
        <w:tc>
          <w:tcPr>
            <w:tcW w:w="2518" w:type="dxa"/>
          </w:tcPr>
          <w:p w14:paraId="08CA12B0" w14:textId="77777777" w:rsidR="006E6375" w:rsidRDefault="006E6375">
            <w:pPr>
              <w:rPr>
                <w:b/>
              </w:rPr>
            </w:pPr>
          </w:p>
          <w:p w14:paraId="4B3B952C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47D68B68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CAEE722" w14:textId="77777777" w:rsidR="006E6375" w:rsidRDefault="00454934">
            <w:r>
              <w:t>1 verifica orale e 1/2 verifiche scritte</w:t>
            </w:r>
          </w:p>
        </w:tc>
      </w:tr>
      <w:tr w:rsidR="006E6375" w14:paraId="2502B271" w14:textId="77777777">
        <w:tc>
          <w:tcPr>
            <w:tcW w:w="2518" w:type="dxa"/>
          </w:tcPr>
          <w:p w14:paraId="0178EDA7" w14:textId="77777777" w:rsidR="006E6375" w:rsidRDefault="006E6375">
            <w:pPr>
              <w:rPr>
                <w:b/>
              </w:rPr>
            </w:pPr>
          </w:p>
          <w:p w14:paraId="1741C86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51B2F69B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59AB8B0F" w14:textId="77777777" w:rsidR="006E6375" w:rsidRDefault="00454934">
            <w:r>
              <w:t>Griglia allegata</w:t>
            </w:r>
          </w:p>
        </w:tc>
      </w:tr>
      <w:tr w:rsidR="006E6375" w14:paraId="64DB53A4" w14:textId="77777777">
        <w:tc>
          <w:tcPr>
            <w:tcW w:w="2518" w:type="dxa"/>
          </w:tcPr>
          <w:p w14:paraId="7384536B" w14:textId="77777777" w:rsidR="006E6375" w:rsidRDefault="006E6375">
            <w:pPr>
              <w:rPr>
                <w:b/>
              </w:rPr>
            </w:pPr>
          </w:p>
          <w:p w14:paraId="36811CD1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123B5BF7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A43C4A3" w14:textId="77777777" w:rsidR="006E6375" w:rsidRDefault="00454934">
            <w:r>
              <w:t>In itinere</w:t>
            </w:r>
          </w:p>
        </w:tc>
      </w:tr>
      <w:tr w:rsidR="006E6375" w14:paraId="1456C839" w14:textId="77777777">
        <w:tc>
          <w:tcPr>
            <w:tcW w:w="2518" w:type="dxa"/>
            <w:vAlign w:val="center"/>
          </w:tcPr>
          <w:p w14:paraId="4D249DC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10C5EE61" w14:textId="77777777" w:rsidR="006E6375" w:rsidRDefault="00454934">
            <w:r>
              <w:t>Asse scientifico – tecnologico</w:t>
            </w:r>
          </w:p>
        </w:tc>
      </w:tr>
    </w:tbl>
    <w:p w14:paraId="604BE309" w14:textId="77777777" w:rsidR="006E6375" w:rsidRDefault="006E6375">
      <w:pPr>
        <w:jc w:val="center"/>
        <w:rPr>
          <w:b/>
        </w:rPr>
      </w:pPr>
    </w:p>
    <w:p w14:paraId="5A51B02D" w14:textId="77777777" w:rsidR="006E6375" w:rsidRDefault="006E6375">
      <w:pPr>
        <w:rPr>
          <w:b/>
        </w:rPr>
      </w:pPr>
    </w:p>
    <w:p w14:paraId="0AE09B5F" w14:textId="77777777" w:rsidR="006E6375" w:rsidRDefault="00454934">
      <w:proofErr w:type="spellStart"/>
      <w:r>
        <w:rPr>
          <w:b/>
        </w:rPr>
        <w:t>UdA</w:t>
      </w:r>
      <w:proofErr w:type="spellEnd"/>
      <w:r>
        <w:rPr>
          <w:b/>
        </w:rPr>
        <w:t xml:space="preserve"> 3: La gestione delle risorse umane</w:t>
      </w:r>
    </w:p>
    <w:p w14:paraId="65B54A00" w14:textId="77777777" w:rsidR="006E6375" w:rsidRDefault="006E6375">
      <w:pPr>
        <w:jc w:val="center"/>
      </w:pPr>
    </w:p>
    <w:p w14:paraId="76E4CE91" w14:textId="77777777" w:rsidR="006E6375" w:rsidRDefault="006E6375">
      <w:pPr>
        <w:jc w:val="center"/>
        <w:rPr>
          <w:b/>
        </w:rPr>
      </w:pPr>
    </w:p>
    <w:tbl>
      <w:tblPr>
        <w:tblStyle w:val="a2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E6375" w14:paraId="600F15BB" w14:textId="77777777">
        <w:tc>
          <w:tcPr>
            <w:tcW w:w="2518" w:type="dxa"/>
          </w:tcPr>
          <w:p w14:paraId="42D59872" w14:textId="77777777" w:rsidR="006E6375" w:rsidRDefault="006E6375">
            <w:pPr>
              <w:rPr>
                <w:b/>
              </w:rPr>
            </w:pPr>
          </w:p>
          <w:p w14:paraId="17462C5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7A20317D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0177C79" w14:textId="77777777" w:rsidR="006E6375" w:rsidRDefault="00454934">
            <w:pPr>
              <w:jc w:val="both"/>
            </w:pPr>
            <w:r>
              <w:t>Utilizzare un linguaggio tecnicamente corretto e gli altri strumenti comunicativi più appropriati. Individuare, accedere, orientarsi nella normativa civilistica, pubblicistica e fiscale. Analizzare e produrre documenti</w:t>
            </w:r>
          </w:p>
        </w:tc>
      </w:tr>
      <w:tr w:rsidR="006E6375" w14:paraId="4DB027E5" w14:textId="77777777">
        <w:tc>
          <w:tcPr>
            <w:tcW w:w="2518" w:type="dxa"/>
          </w:tcPr>
          <w:p w14:paraId="3DC196B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46C037B5" w14:textId="77777777" w:rsidR="006E6375" w:rsidRDefault="00454934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5726084C" w14:textId="77777777" w:rsidR="006E6375" w:rsidRDefault="00454934">
            <w:r>
              <w:t>Capacità di comunicare e di valutare la realtà</w:t>
            </w:r>
          </w:p>
          <w:p w14:paraId="69193AE0" w14:textId="77777777" w:rsidR="006E6375" w:rsidRDefault="006E6375">
            <w:pPr>
              <w:rPr>
                <w:b/>
              </w:rPr>
            </w:pPr>
          </w:p>
          <w:p w14:paraId="07F49977" w14:textId="77777777" w:rsidR="006E6375" w:rsidRDefault="006E6375">
            <w:pPr>
              <w:rPr>
                <w:b/>
              </w:rPr>
            </w:pPr>
          </w:p>
        </w:tc>
      </w:tr>
      <w:tr w:rsidR="006E6375" w14:paraId="51050D09" w14:textId="77777777">
        <w:tc>
          <w:tcPr>
            <w:tcW w:w="2518" w:type="dxa"/>
          </w:tcPr>
          <w:p w14:paraId="79F768D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237DC21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2A8CD3C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77A5AC85" w14:textId="77777777" w:rsidR="006E6375" w:rsidRDefault="00454934">
            <w:pPr>
              <w:jc w:val="both"/>
            </w:pPr>
            <w:r>
              <w:t xml:space="preserve">Comprendere e utilizzare i principali concetti relativi all’economia, all’organizzazione, allo svolgimento dei processi produttivi e dei servizi </w:t>
            </w:r>
          </w:p>
          <w:p w14:paraId="29D856BD" w14:textId="77777777" w:rsidR="006E6375" w:rsidRDefault="006E6375">
            <w:pPr>
              <w:rPr>
                <w:b/>
              </w:rPr>
            </w:pPr>
          </w:p>
          <w:p w14:paraId="6B846434" w14:textId="77777777" w:rsidR="006E6375" w:rsidRDefault="006E6375">
            <w:pPr>
              <w:rPr>
                <w:b/>
              </w:rPr>
            </w:pPr>
          </w:p>
        </w:tc>
      </w:tr>
      <w:tr w:rsidR="006E6375" w14:paraId="413C1082" w14:textId="77777777">
        <w:tc>
          <w:tcPr>
            <w:tcW w:w="2518" w:type="dxa"/>
          </w:tcPr>
          <w:p w14:paraId="49D1ECB5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572BED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6E0EE9FB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D3339C5" w14:textId="77777777" w:rsidR="006E6375" w:rsidRDefault="00454934">
            <w:r>
              <w:t>Saper analizzare documenti orientandosi nella normativa di riferimento</w:t>
            </w:r>
          </w:p>
        </w:tc>
      </w:tr>
      <w:tr w:rsidR="006E6375" w14:paraId="30AAECA1" w14:textId="77777777">
        <w:trPr>
          <w:trHeight w:val="1067"/>
        </w:trPr>
        <w:tc>
          <w:tcPr>
            <w:tcW w:w="2518" w:type="dxa"/>
          </w:tcPr>
          <w:p w14:paraId="3852322E" w14:textId="77777777" w:rsidR="006E6375" w:rsidRDefault="006E6375">
            <w:pPr>
              <w:rPr>
                <w:b/>
              </w:rPr>
            </w:pPr>
          </w:p>
          <w:p w14:paraId="445BD837" w14:textId="77777777" w:rsidR="006E6375" w:rsidRDefault="006E6375">
            <w:pPr>
              <w:rPr>
                <w:b/>
              </w:rPr>
            </w:pPr>
          </w:p>
          <w:p w14:paraId="1282971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6EB106B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Conoscere le caratteristiche della retribuzione: tipologie e elementi accessori</w:t>
            </w:r>
          </w:p>
          <w:p w14:paraId="72E1A22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L’assegno per il nucleo familiare. Le ritenute sociali e versamento da parte del datore di lavoro</w:t>
            </w:r>
          </w:p>
          <w:p w14:paraId="55167E5E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L’IRPEF: definizione, caratteristiche, </w:t>
            </w:r>
            <w:r>
              <w:t>calcolo e versamento</w:t>
            </w:r>
          </w:p>
          <w:p w14:paraId="5AFAD20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Saper conoscere la differenza tra retribuzione lorda e netta. La busta paga. Il TFR</w:t>
            </w:r>
          </w:p>
          <w:p w14:paraId="63578C36" w14:textId="77777777" w:rsidR="006E6375" w:rsidRDefault="00454934">
            <w:r>
              <w:t>Il libro unico del lavoro</w:t>
            </w:r>
            <w:r>
              <w:rPr>
                <w:b/>
              </w:rPr>
              <w:t>. Le mensilità aggiuntive</w:t>
            </w:r>
            <w:r>
              <w:t>. Il CU, il Modello 730/Unico</w:t>
            </w:r>
          </w:p>
        </w:tc>
      </w:tr>
      <w:tr w:rsidR="006E6375" w14:paraId="583F7222" w14:textId="77777777">
        <w:trPr>
          <w:trHeight w:val="977"/>
        </w:trPr>
        <w:tc>
          <w:tcPr>
            <w:tcW w:w="2518" w:type="dxa"/>
          </w:tcPr>
          <w:p w14:paraId="28449D61" w14:textId="77777777" w:rsidR="006E6375" w:rsidRDefault="006E6375">
            <w:pPr>
              <w:rPr>
                <w:b/>
              </w:rPr>
            </w:pPr>
          </w:p>
          <w:p w14:paraId="6B56514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6977FB3C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AEE17B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La retribuzione</w:t>
            </w:r>
          </w:p>
          <w:p w14:paraId="5B10CF6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Gli assegni familiari e le ritenute sociali</w:t>
            </w:r>
          </w:p>
          <w:p w14:paraId="2EF168ED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Le ritenute fiscali</w:t>
            </w:r>
          </w:p>
          <w:p w14:paraId="7E53230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Il foglio paga</w:t>
            </w:r>
          </w:p>
          <w:p w14:paraId="56731EE7" w14:textId="77777777" w:rsidR="006E6375" w:rsidRDefault="00454934">
            <w:r>
              <w:t>I conguagli</w:t>
            </w:r>
          </w:p>
          <w:p w14:paraId="197564A7" w14:textId="77777777" w:rsidR="006E6375" w:rsidRDefault="00454934">
            <w:r>
              <w:t>La certificazione Unica</w:t>
            </w:r>
          </w:p>
          <w:p w14:paraId="47A3214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Il Trattamento di Fine Rapporto</w:t>
            </w:r>
          </w:p>
        </w:tc>
      </w:tr>
      <w:tr w:rsidR="006E6375" w14:paraId="0DB5DE68" w14:textId="77777777">
        <w:trPr>
          <w:trHeight w:val="977"/>
        </w:trPr>
        <w:tc>
          <w:tcPr>
            <w:tcW w:w="2518" w:type="dxa"/>
          </w:tcPr>
          <w:p w14:paraId="150A730C" w14:textId="77777777" w:rsidR="006E6375" w:rsidRDefault="006E6375">
            <w:pPr>
              <w:rPr>
                <w:b/>
              </w:rPr>
            </w:pPr>
          </w:p>
          <w:p w14:paraId="4CEC4E0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207A4500" w14:textId="77777777" w:rsidR="006E6375" w:rsidRDefault="00454934">
            <w:r>
              <w:t>Mappe, schemi e tabelle</w:t>
            </w:r>
          </w:p>
        </w:tc>
      </w:tr>
      <w:tr w:rsidR="006E6375" w14:paraId="6A0EDF94" w14:textId="77777777">
        <w:tc>
          <w:tcPr>
            <w:tcW w:w="2518" w:type="dxa"/>
          </w:tcPr>
          <w:p w14:paraId="1521E140" w14:textId="77777777" w:rsidR="006E6375" w:rsidRDefault="006E6375">
            <w:pPr>
              <w:rPr>
                <w:b/>
              </w:rPr>
            </w:pPr>
          </w:p>
          <w:p w14:paraId="4FCB00D5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39EBC824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2569E1F9" w14:textId="77777777" w:rsidR="006E6375" w:rsidRDefault="00454934">
            <w:r>
              <w:t>40 ore</w:t>
            </w:r>
          </w:p>
        </w:tc>
      </w:tr>
      <w:tr w:rsidR="006E6375" w14:paraId="5F86FB00" w14:textId="77777777">
        <w:tc>
          <w:tcPr>
            <w:tcW w:w="2518" w:type="dxa"/>
          </w:tcPr>
          <w:p w14:paraId="57A40D9A" w14:textId="77777777" w:rsidR="006E6375" w:rsidRDefault="006E6375">
            <w:pPr>
              <w:rPr>
                <w:b/>
              </w:rPr>
            </w:pPr>
          </w:p>
          <w:p w14:paraId="4BAAA8C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6D1ADB3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A5810BD" w14:textId="77777777" w:rsidR="006E6375" w:rsidRDefault="00454934">
            <w:r>
              <w:t>Lezione frontale e partecipata</w:t>
            </w:r>
          </w:p>
        </w:tc>
      </w:tr>
      <w:tr w:rsidR="006E6375" w14:paraId="65C47D60" w14:textId="77777777">
        <w:tc>
          <w:tcPr>
            <w:tcW w:w="2518" w:type="dxa"/>
          </w:tcPr>
          <w:p w14:paraId="58580EC2" w14:textId="77777777" w:rsidR="006E6375" w:rsidRDefault="006E6375">
            <w:pPr>
              <w:rPr>
                <w:b/>
              </w:rPr>
            </w:pPr>
          </w:p>
          <w:p w14:paraId="453B0790" w14:textId="77777777" w:rsidR="006E6375" w:rsidRDefault="00454934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049DE60C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88F1FD2" w14:textId="77777777" w:rsidR="006E6375" w:rsidRDefault="00454934">
            <w:r>
              <w:t>Libri di testo, dispense e mappe</w:t>
            </w:r>
          </w:p>
        </w:tc>
      </w:tr>
      <w:tr w:rsidR="006E6375" w14:paraId="08AB6738" w14:textId="77777777">
        <w:tc>
          <w:tcPr>
            <w:tcW w:w="2518" w:type="dxa"/>
          </w:tcPr>
          <w:p w14:paraId="3E0AADA8" w14:textId="77777777" w:rsidR="006E6375" w:rsidRDefault="006E6375">
            <w:pPr>
              <w:rPr>
                <w:b/>
              </w:rPr>
            </w:pPr>
          </w:p>
          <w:p w14:paraId="3AB4E17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48399CF8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6547A5AA" w14:textId="77777777" w:rsidR="006E6375" w:rsidRDefault="00454934">
            <w:r>
              <w:t>1 verifica orale  e 1/2 verifiche scritte</w:t>
            </w:r>
          </w:p>
        </w:tc>
      </w:tr>
      <w:tr w:rsidR="006E6375" w14:paraId="4BD59180" w14:textId="77777777">
        <w:tc>
          <w:tcPr>
            <w:tcW w:w="2518" w:type="dxa"/>
          </w:tcPr>
          <w:p w14:paraId="32A37782" w14:textId="77777777" w:rsidR="006E6375" w:rsidRDefault="006E6375">
            <w:pPr>
              <w:rPr>
                <w:b/>
              </w:rPr>
            </w:pPr>
          </w:p>
          <w:p w14:paraId="442C777D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78F0D843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AA58B15" w14:textId="77777777" w:rsidR="006E6375" w:rsidRDefault="00454934">
            <w:r>
              <w:t>Griglia allegata</w:t>
            </w:r>
          </w:p>
        </w:tc>
      </w:tr>
      <w:tr w:rsidR="006E6375" w14:paraId="7D5C8931" w14:textId="77777777">
        <w:tc>
          <w:tcPr>
            <w:tcW w:w="2518" w:type="dxa"/>
          </w:tcPr>
          <w:p w14:paraId="5B3BB26A" w14:textId="77777777" w:rsidR="006E6375" w:rsidRDefault="006E6375">
            <w:pPr>
              <w:rPr>
                <w:b/>
              </w:rPr>
            </w:pPr>
          </w:p>
          <w:p w14:paraId="1C38815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3EC6077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4E188664" w14:textId="77777777" w:rsidR="006E6375" w:rsidRDefault="00454934">
            <w:r>
              <w:t>In itinere</w:t>
            </w:r>
          </w:p>
          <w:p w14:paraId="1DE88C56" w14:textId="77777777" w:rsidR="006E6375" w:rsidRDefault="006E6375"/>
        </w:tc>
      </w:tr>
      <w:tr w:rsidR="006E6375" w14:paraId="0DB6F5C5" w14:textId="77777777">
        <w:tc>
          <w:tcPr>
            <w:tcW w:w="2518" w:type="dxa"/>
            <w:vAlign w:val="center"/>
          </w:tcPr>
          <w:p w14:paraId="620827B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6DE88EB0" w14:textId="77777777" w:rsidR="006E6375" w:rsidRDefault="00454934">
            <w:r>
              <w:t>Asse scientifico – tecnologico</w:t>
            </w:r>
          </w:p>
        </w:tc>
      </w:tr>
    </w:tbl>
    <w:p w14:paraId="3EFF358C" w14:textId="77777777" w:rsidR="006E6375" w:rsidRDefault="006E6375">
      <w:pPr>
        <w:rPr>
          <w:b/>
        </w:rPr>
      </w:pPr>
    </w:p>
    <w:p w14:paraId="5FB6116D" w14:textId="77777777" w:rsidR="006E6375" w:rsidRDefault="006E6375">
      <w:pPr>
        <w:rPr>
          <w:b/>
        </w:rPr>
      </w:pPr>
    </w:p>
    <w:p w14:paraId="66C76D12" w14:textId="77777777" w:rsidR="006E6375" w:rsidRDefault="00454934">
      <w:r>
        <w:rPr>
          <w:b/>
        </w:rPr>
        <w:t>UDA 4: LA SICUREZZA AMBIENTALE E DEI LUOGHI DI LAVORO</w:t>
      </w:r>
    </w:p>
    <w:p w14:paraId="0BB029A7" w14:textId="77777777" w:rsidR="006E6375" w:rsidRDefault="006E6375">
      <w:pPr>
        <w:jc w:val="center"/>
      </w:pPr>
    </w:p>
    <w:p w14:paraId="003AA48B" w14:textId="77777777" w:rsidR="006E6375" w:rsidRDefault="006E6375">
      <w:pPr>
        <w:jc w:val="center"/>
        <w:rPr>
          <w:b/>
        </w:rPr>
      </w:pPr>
    </w:p>
    <w:tbl>
      <w:tblPr>
        <w:tblStyle w:val="a3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E6375" w14:paraId="4238B29B" w14:textId="77777777">
        <w:tc>
          <w:tcPr>
            <w:tcW w:w="2518" w:type="dxa"/>
          </w:tcPr>
          <w:p w14:paraId="64C716CD" w14:textId="77777777" w:rsidR="006E6375" w:rsidRDefault="006E6375">
            <w:pPr>
              <w:rPr>
                <w:b/>
              </w:rPr>
            </w:pPr>
          </w:p>
          <w:p w14:paraId="44C29A0E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789CDC4E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4BC98A5" w14:textId="77777777" w:rsidR="006E6375" w:rsidRDefault="00454934">
            <w:pPr>
              <w:jc w:val="both"/>
            </w:pPr>
            <w:r>
              <w:t>Analizzare il valore, i limiti ed i rischi delle varie soluzioni tecniche per la vita sociale e culturale con particolare attenzione alla sicurezza nei luoghi della vita e di lavoro, alla tutela della persona, dell’ambiente e del territorio</w:t>
            </w:r>
          </w:p>
        </w:tc>
      </w:tr>
      <w:tr w:rsidR="006E6375" w14:paraId="7C9D51F4" w14:textId="77777777">
        <w:tc>
          <w:tcPr>
            <w:tcW w:w="2518" w:type="dxa"/>
          </w:tcPr>
          <w:p w14:paraId="1428B4C9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78AC39A4" w14:textId="77777777" w:rsidR="006E6375" w:rsidRDefault="00454934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022C3262" w14:textId="77777777" w:rsidR="006E6375" w:rsidRDefault="00454934">
            <w:r>
              <w:t>Collocare l’esperienza personale in un sistema di regole fondato sul reciproco riconoscimento dei diritti garantiti dalla Costituzione, a tutela della persona, della collettività e dell’ambiente</w:t>
            </w:r>
          </w:p>
          <w:p w14:paraId="749578FE" w14:textId="77777777" w:rsidR="006E6375" w:rsidRDefault="006E6375">
            <w:pPr>
              <w:rPr>
                <w:b/>
              </w:rPr>
            </w:pPr>
          </w:p>
          <w:p w14:paraId="254FAC9A" w14:textId="77777777" w:rsidR="006E6375" w:rsidRDefault="006E6375">
            <w:pPr>
              <w:rPr>
                <w:b/>
              </w:rPr>
            </w:pPr>
          </w:p>
        </w:tc>
      </w:tr>
      <w:tr w:rsidR="006E6375" w14:paraId="7ACBFBC1" w14:textId="77777777">
        <w:tc>
          <w:tcPr>
            <w:tcW w:w="2518" w:type="dxa"/>
          </w:tcPr>
          <w:p w14:paraId="3A5DFED1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4305777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43C4B40C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C3C0374" w14:textId="77777777" w:rsidR="006E6375" w:rsidRDefault="006E6375">
            <w:pPr>
              <w:rPr>
                <w:b/>
              </w:rPr>
            </w:pPr>
          </w:p>
          <w:p w14:paraId="555D63D6" w14:textId="77777777" w:rsidR="006E6375" w:rsidRDefault="00454934">
            <w:r>
              <w:t>Rilevazione delle situazioni di rischio e pericolo negli ambienti di vita e di lavoro</w:t>
            </w:r>
          </w:p>
        </w:tc>
      </w:tr>
      <w:tr w:rsidR="006E6375" w14:paraId="17E1DFAE" w14:textId="77777777">
        <w:tc>
          <w:tcPr>
            <w:tcW w:w="2518" w:type="dxa"/>
          </w:tcPr>
          <w:p w14:paraId="7E86145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14:paraId="78C7704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62B1475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DBC9D0E" w14:textId="77777777" w:rsidR="006E6375" w:rsidRDefault="00454934">
            <w:r>
              <w:t>Saper applicare le norme a tutela della riservatezza, della sicurezza e della salute sui luoghi di lavoro</w:t>
            </w:r>
          </w:p>
        </w:tc>
      </w:tr>
      <w:tr w:rsidR="006E6375" w14:paraId="75972C95" w14:textId="77777777">
        <w:trPr>
          <w:trHeight w:val="1067"/>
        </w:trPr>
        <w:tc>
          <w:tcPr>
            <w:tcW w:w="2518" w:type="dxa"/>
          </w:tcPr>
          <w:p w14:paraId="4F4ED586" w14:textId="77777777" w:rsidR="006E6375" w:rsidRDefault="006E6375">
            <w:pPr>
              <w:rPr>
                <w:b/>
              </w:rPr>
            </w:pPr>
          </w:p>
          <w:p w14:paraId="1E62622E" w14:textId="77777777" w:rsidR="006E6375" w:rsidRDefault="006E6375">
            <w:pPr>
              <w:rPr>
                <w:b/>
              </w:rPr>
            </w:pPr>
          </w:p>
          <w:p w14:paraId="3F5D32C9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75722C12" w14:textId="77777777" w:rsidR="006E6375" w:rsidRDefault="00454934">
            <w:r>
              <w:rPr>
                <w:b/>
              </w:rPr>
              <w:t>Comprendere l’importanza della sicurezza sui luoghi di lavoro</w:t>
            </w:r>
            <w:r>
              <w:t xml:space="preserve"> e di frequentazione per evitare danni alla persona ed ulteriori costi sociali</w:t>
            </w:r>
          </w:p>
          <w:p w14:paraId="3811B3B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Conoscere la normativa igienico-sanitaria da osservare nei luoghi di lavoro e conoscere i rischi connessi ad alcune attività lavorative</w:t>
            </w:r>
          </w:p>
          <w:p w14:paraId="1A27383D" w14:textId="77777777" w:rsidR="006E6375" w:rsidRDefault="00454934">
            <w:r>
              <w:rPr>
                <w:b/>
              </w:rPr>
              <w:t>Conoscere i rischi correlati alle malattie ambientali e le principali fonti di inquinamento</w:t>
            </w:r>
            <w:r>
              <w:t>.</w:t>
            </w:r>
          </w:p>
          <w:p w14:paraId="6DA532B5" w14:textId="77777777" w:rsidR="006E6375" w:rsidRDefault="00454934">
            <w:r>
              <w:rPr>
                <w:b/>
              </w:rPr>
              <w:t>Conoscere i principali obiettivi della politica ambientale</w:t>
            </w:r>
            <w:r>
              <w:t xml:space="preserve"> e i concetti di consumo responsabile e di gestione integrata dei rifiuti. </w:t>
            </w:r>
          </w:p>
        </w:tc>
      </w:tr>
      <w:tr w:rsidR="006E6375" w14:paraId="1FB7D1A6" w14:textId="77777777">
        <w:trPr>
          <w:trHeight w:val="977"/>
        </w:trPr>
        <w:tc>
          <w:tcPr>
            <w:tcW w:w="2518" w:type="dxa"/>
          </w:tcPr>
          <w:p w14:paraId="43964072" w14:textId="77777777" w:rsidR="006E6375" w:rsidRDefault="006E6375">
            <w:pPr>
              <w:rPr>
                <w:b/>
              </w:rPr>
            </w:pPr>
          </w:p>
          <w:p w14:paraId="76333A0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26468FAA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7C02345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La sicurezza sui luoghi di lavoro</w:t>
            </w:r>
          </w:p>
          <w:p w14:paraId="7B9DCCCE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Diritti e obblighi in materia di sicurezza</w:t>
            </w:r>
          </w:p>
          <w:p w14:paraId="6FC702D4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La tutela dell’ambiente e della salute nei luoghi di lavoro</w:t>
            </w:r>
          </w:p>
          <w:p w14:paraId="40C472EE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Inquinamento e principi di tutela ambientale</w:t>
            </w:r>
          </w:p>
          <w:p w14:paraId="4B79EE4D" w14:textId="77777777" w:rsidR="006E6375" w:rsidRDefault="00454934">
            <w:r>
              <w:t>La politica ambientale e la gestione dei rifiuti</w:t>
            </w:r>
          </w:p>
        </w:tc>
      </w:tr>
      <w:tr w:rsidR="006E6375" w14:paraId="4D941E4A" w14:textId="77777777">
        <w:trPr>
          <w:trHeight w:val="977"/>
        </w:trPr>
        <w:tc>
          <w:tcPr>
            <w:tcW w:w="2518" w:type="dxa"/>
          </w:tcPr>
          <w:p w14:paraId="69F28054" w14:textId="77777777" w:rsidR="006E6375" w:rsidRDefault="006E6375">
            <w:pPr>
              <w:rPr>
                <w:b/>
              </w:rPr>
            </w:pPr>
          </w:p>
          <w:p w14:paraId="17320B1B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75E0D68F" w14:textId="77777777" w:rsidR="006E6375" w:rsidRDefault="00454934">
            <w:r>
              <w:t>Mappe, schemi e tabelle</w:t>
            </w:r>
          </w:p>
        </w:tc>
      </w:tr>
      <w:tr w:rsidR="006E6375" w14:paraId="24D2CE29" w14:textId="77777777">
        <w:tc>
          <w:tcPr>
            <w:tcW w:w="2518" w:type="dxa"/>
          </w:tcPr>
          <w:p w14:paraId="465ADDEA" w14:textId="77777777" w:rsidR="006E6375" w:rsidRDefault="006E6375">
            <w:pPr>
              <w:rPr>
                <w:b/>
              </w:rPr>
            </w:pPr>
          </w:p>
          <w:p w14:paraId="27003C7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4F1C6EA1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10CD08AF" w14:textId="77777777" w:rsidR="006E6375" w:rsidRDefault="00454934">
            <w:r>
              <w:t>20 ore</w:t>
            </w:r>
          </w:p>
        </w:tc>
      </w:tr>
      <w:tr w:rsidR="006E6375" w14:paraId="6016B2A5" w14:textId="77777777">
        <w:tc>
          <w:tcPr>
            <w:tcW w:w="2518" w:type="dxa"/>
          </w:tcPr>
          <w:p w14:paraId="463BB14B" w14:textId="77777777" w:rsidR="006E6375" w:rsidRDefault="006E6375">
            <w:pPr>
              <w:rPr>
                <w:b/>
              </w:rPr>
            </w:pPr>
          </w:p>
          <w:p w14:paraId="7B0D5F2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4B07BA33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27F135E" w14:textId="77777777" w:rsidR="006E6375" w:rsidRDefault="00454934">
            <w:r>
              <w:t>Lezione frontale e partecipata</w:t>
            </w:r>
          </w:p>
        </w:tc>
      </w:tr>
      <w:tr w:rsidR="006E6375" w14:paraId="402035DA" w14:textId="77777777">
        <w:tc>
          <w:tcPr>
            <w:tcW w:w="2518" w:type="dxa"/>
          </w:tcPr>
          <w:p w14:paraId="61D0584E" w14:textId="77777777" w:rsidR="006E6375" w:rsidRDefault="006E6375">
            <w:pPr>
              <w:rPr>
                <w:b/>
              </w:rPr>
            </w:pPr>
          </w:p>
          <w:p w14:paraId="10D89C8E" w14:textId="77777777" w:rsidR="006E6375" w:rsidRDefault="00454934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60FA9C7F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95294B9" w14:textId="77777777" w:rsidR="006E6375" w:rsidRDefault="00454934">
            <w:r>
              <w:t>Libri di testo, dispense e mappe</w:t>
            </w:r>
          </w:p>
        </w:tc>
      </w:tr>
      <w:tr w:rsidR="006E6375" w14:paraId="686B938F" w14:textId="77777777">
        <w:tc>
          <w:tcPr>
            <w:tcW w:w="2518" w:type="dxa"/>
          </w:tcPr>
          <w:p w14:paraId="2EBED253" w14:textId="77777777" w:rsidR="006E6375" w:rsidRDefault="006E6375">
            <w:pPr>
              <w:rPr>
                <w:b/>
              </w:rPr>
            </w:pPr>
          </w:p>
          <w:p w14:paraId="699783BB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74A5850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CEC8308" w14:textId="77777777" w:rsidR="006E6375" w:rsidRDefault="00454934">
            <w:r>
              <w:t>1 verifica orale  e 1/2 verifiche scritte</w:t>
            </w:r>
          </w:p>
        </w:tc>
      </w:tr>
      <w:tr w:rsidR="006E6375" w14:paraId="4D3ED556" w14:textId="77777777">
        <w:tc>
          <w:tcPr>
            <w:tcW w:w="2518" w:type="dxa"/>
          </w:tcPr>
          <w:p w14:paraId="0208C3FF" w14:textId="77777777" w:rsidR="006E6375" w:rsidRDefault="006E6375">
            <w:pPr>
              <w:rPr>
                <w:b/>
              </w:rPr>
            </w:pPr>
          </w:p>
          <w:p w14:paraId="2553C875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1A3DFA8A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56C135EE" w14:textId="77777777" w:rsidR="006E6375" w:rsidRDefault="00454934">
            <w:r>
              <w:t>Griglia allegata</w:t>
            </w:r>
          </w:p>
        </w:tc>
      </w:tr>
      <w:tr w:rsidR="006E6375" w14:paraId="7AE8CE05" w14:textId="77777777">
        <w:tc>
          <w:tcPr>
            <w:tcW w:w="2518" w:type="dxa"/>
          </w:tcPr>
          <w:p w14:paraId="7E8B10F7" w14:textId="77777777" w:rsidR="006E6375" w:rsidRDefault="006E6375">
            <w:pPr>
              <w:rPr>
                <w:b/>
              </w:rPr>
            </w:pPr>
          </w:p>
          <w:p w14:paraId="3816D3EF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5ECD499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48C4667" w14:textId="77777777" w:rsidR="006E6375" w:rsidRDefault="00454934">
            <w:r>
              <w:t>In itinere</w:t>
            </w:r>
          </w:p>
          <w:p w14:paraId="14758129" w14:textId="77777777" w:rsidR="006E6375" w:rsidRDefault="006E6375"/>
        </w:tc>
      </w:tr>
      <w:tr w:rsidR="006E6375" w14:paraId="38CDF10A" w14:textId="77777777">
        <w:tc>
          <w:tcPr>
            <w:tcW w:w="2518" w:type="dxa"/>
            <w:vAlign w:val="center"/>
          </w:tcPr>
          <w:p w14:paraId="503484A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09D12D92" w14:textId="77777777" w:rsidR="006E6375" w:rsidRDefault="00454934">
            <w:r>
              <w:t>Asse scientifico – tecnologico</w:t>
            </w:r>
          </w:p>
        </w:tc>
      </w:tr>
    </w:tbl>
    <w:p w14:paraId="4FA4CC8C" w14:textId="77777777" w:rsidR="006E6375" w:rsidRDefault="006E6375">
      <w:pPr>
        <w:rPr>
          <w:b/>
        </w:rPr>
      </w:pPr>
    </w:p>
    <w:p w14:paraId="0047EE61" w14:textId="77777777" w:rsidR="006E6375" w:rsidRDefault="006E6375">
      <w:pPr>
        <w:rPr>
          <w:b/>
        </w:rPr>
      </w:pPr>
    </w:p>
    <w:p w14:paraId="6290B8B5" w14:textId="77777777" w:rsidR="006E6375" w:rsidRDefault="00454934">
      <w:r>
        <w:rPr>
          <w:b/>
        </w:rPr>
        <w:t>UDA 6: LA DEONTOLOGIA PROFESSIONALE</w:t>
      </w:r>
    </w:p>
    <w:p w14:paraId="650ADDCE" w14:textId="77777777" w:rsidR="006E6375" w:rsidRDefault="006E6375">
      <w:pPr>
        <w:jc w:val="center"/>
      </w:pPr>
    </w:p>
    <w:p w14:paraId="6CEC1F32" w14:textId="77777777" w:rsidR="006E6375" w:rsidRDefault="006E6375">
      <w:pPr>
        <w:jc w:val="center"/>
        <w:rPr>
          <w:b/>
        </w:rPr>
      </w:pPr>
    </w:p>
    <w:tbl>
      <w:tblPr>
        <w:tblStyle w:val="a4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E6375" w14:paraId="159952EE" w14:textId="77777777">
        <w:tc>
          <w:tcPr>
            <w:tcW w:w="2518" w:type="dxa"/>
          </w:tcPr>
          <w:p w14:paraId="3975A891" w14:textId="77777777" w:rsidR="006E6375" w:rsidRDefault="006E6375">
            <w:pPr>
              <w:rPr>
                <w:b/>
              </w:rPr>
            </w:pPr>
          </w:p>
          <w:p w14:paraId="71D08FA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Competenza PECUP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6922DBDE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7959BF78" w14:textId="77777777" w:rsidR="006E6375" w:rsidRDefault="006E6375">
            <w:pPr>
              <w:rPr>
                <w:b/>
              </w:rPr>
            </w:pPr>
          </w:p>
          <w:p w14:paraId="0313470C" w14:textId="77777777" w:rsidR="006E6375" w:rsidRDefault="00454934">
            <w:r>
              <w:t>Capacità di comunicare adattando il proprio registro ai contesti e alle situazioni</w:t>
            </w:r>
          </w:p>
        </w:tc>
      </w:tr>
      <w:tr w:rsidR="006E6375" w14:paraId="1F23CA4C" w14:textId="77777777">
        <w:tc>
          <w:tcPr>
            <w:tcW w:w="2518" w:type="dxa"/>
          </w:tcPr>
          <w:p w14:paraId="360F3773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lastRenderedPageBreak/>
              <w:t xml:space="preserve">Competenza/e chiave di cittadinanza     </w:t>
            </w:r>
          </w:p>
          <w:p w14:paraId="00CF1019" w14:textId="77777777" w:rsidR="006E6375" w:rsidRDefault="00454934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22A92FFA" w14:textId="77777777" w:rsidR="006E6375" w:rsidRDefault="00454934">
            <w:r>
              <w:t>Capacità di agire da cittadini responsabili e di partecipare pienamente alla vita civica e sociale del paese</w:t>
            </w:r>
          </w:p>
          <w:p w14:paraId="4FA259B2" w14:textId="77777777" w:rsidR="006E6375" w:rsidRDefault="006E6375">
            <w:pPr>
              <w:rPr>
                <w:b/>
              </w:rPr>
            </w:pPr>
          </w:p>
          <w:p w14:paraId="2257D8C5" w14:textId="77777777" w:rsidR="006E6375" w:rsidRDefault="006E6375">
            <w:pPr>
              <w:rPr>
                <w:b/>
              </w:rPr>
            </w:pPr>
          </w:p>
        </w:tc>
      </w:tr>
      <w:tr w:rsidR="006E6375" w14:paraId="7B30365E" w14:textId="77777777">
        <w:tc>
          <w:tcPr>
            <w:tcW w:w="2518" w:type="dxa"/>
          </w:tcPr>
          <w:p w14:paraId="3B14791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1B7612AB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1BB6DD2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14EC907" w14:textId="77777777" w:rsidR="006E6375" w:rsidRDefault="00454934">
            <w:r>
              <w:t xml:space="preserve">Capacità di gestire azioni di informazioni e di orientamento </w:t>
            </w:r>
          </w:p>
          <w:p w14:paraId="568303A8" w14:textId="77777777" w:rsidR="006E6375" w:rsidRDefault="006E6375">
            <w:pPr>
              <w:rPr>
                <w:b/>
              </w:rPr>
            </w:pPr>
          </w:p>
        </w:tc>
      </w:tr>
      <w:tr w:rsidR="006E6375" w14:paraId="29552710" w14:textId="77777777">
        <w:tc>
          <w:tcPr>
            <w:tcW w:w="2518" w:type="dxa"/>
          </w:tcPr>
          <w:p w14:paraId="03A2BB6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4FBE64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EBE5B2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07BAEE50" w14:textId="77777777" w:rsidR="006E6375" w:rsidRDefault="00454934">
            <w:r>
              <w:t>Saper distinguere i soggetti ai quali si applica la disciplina sulla privacy</w:t>
            </w:r>
          </w:p>
        </w:tc>
      </w:tr>
      <w:tr w:rsidR="006E6375" w14:paraId="6015CF41" w14:textId="77777777">
        <w:trPr>
          <w:trHeight w:val="1067"/>
        </w:trPr>
        <w:tc>
          <w:tcPr>
            <w:tcW w:w="2518" w:type="dxa"/>
          </w:tcPr>
          <w:p w14:paraId="42C86CE6" w14:textId="77777777" w:rsidR="006E6375" w:rsidRDefault="006E6375">
            <w:pPr>
              <w:rPr>
                <w:b/>
              </w:rPr>
            </w:pPr>
          </w:p>
          <w:p w14:paraId="1E069676" w14:textId="77777777" w:rsidR="006E6375" w:rsidRDefault="006E6375">
            <w:pPr>
              <w:rPr>
                <w:b/>
              </w:rPr>
            </w:pPr>
          </w:p>
          <w:p w14:paraId="7DC6FDB6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56002EF2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Saper individuare i fondamenti giuridici del diritto alla protezione dei dati personali</w:t>
            </w:r>
          </w:p>
        </w:tc>
      </w:tr>
      <w:tr w:rsidR="006E6375" w14:paraId="4F490C4B" w14:textId="77777777">
        <w:trPr>
          <w:trHeight w:val="977"/>
        </w:trPr>
        <w:tc>
          <w:tcPr>
            <w:tcW w:w="2518" w:type="dxa"/>
          </w:tcPr>
          <w:p w14:paraId="3FBCEC8C" w14:textId="77777777" w:rsidR="006E6375" w:rsidRDefault="006E6375">
            <w:pPr>
              <w:rPr>
                <w:b/>
              </w:rPr>
            </w:pPr>
          </w:p>
          <w:p w14:paraId="4DCB7AF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12395A35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3D465C2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La responsabilità civile, penale e disciplinare degli operatori socio-sanitari</w:t>
            </w:r>
          </w:p>
        </w:tc>
      </w:tr>
      <w:tr w:rsidR="006E6375" w14:paraId="0A086565" w14:textId="77777777">
        <w:trPr>
          <w:trHeight w:val="977"/>
        </w:trPr>
        <w:tc>
          <w:tcPr>
            <w:tcW w:w="2518" w:type="dxa"/>
          </w:tcPr>
          <w:p w14:paraId="40697CD3" w14:textId="77777777" w:rsidR="006E6375" w:rsidRDefault="006E6375">
            <w:pPr>
              <w:rPr>
                <w:b/>
              </w:rPr>
            </w:pPr>
          </w:p>
          <w:p w14:paraId="29E693DA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0DC2ECF0" w14:textId="77777777" w:rsidR="006E6375" w:rsidRDefault="00454934">
            <w:r>
              <w:t>Mappe, schemi e tabelle</w:t>
            </w:r>
          </w:p>
        </w:tc>
      </w:tr>
      <w:tr w:rsidR="006E6375" w14:paraId="75497E0E" w14:textId="77777777">
        <w:tc>
          <w:tcPr>
            <w:tcW w:w="2518" w:type="dxa"/>
          </w:tcPr>
          <w:p w14:paraId="7F267BA0" w14:textId="77777777" w:rsidR="006E6375" w:rsidRDefault="006E6375">
            <w:pPr>
              <w:rPr>
                <w:b/>
              </w:rPr>
            </w:pPr>
          </w:p>
          <w:p w14:paraId="0261A237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7698B978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5C103837" w14:textId="77777777" w:rsidR="006E6375" w:rsidRDefault="00454934">
            <w:r>
              <w:t>17 ore</w:t>
            </w:r>
          </w:p>
        </w:tc>
      </w:tr>
      <w:tr w:rsidR="006E6375" w14:paraId="6F185AB7" w14:textId="77777777">
        <w:tc>
          <w:tcPr>
            <w:tcW w:w="2518" w:type="dxa"/>
          </w:tcPr>
          <w:p w14:paraId="1F75C464" w14:textId="77777777" w:rsidR="006E6375" w:rsidRDefault="006E6375">
            <w:pPr>
              <w:rPr>
                <w:b/>
              </w:rPr>
            </w:pPr>
          </w:p>
          <w:p w14:paraId="03FBF9FD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74B20139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6BE5EF40" w14:textId="77777777" w:rsidR="006E6375" w:rsidRDefault="00454934">
            <w:r>
              <w:t>Lezione frontale e partecipata</w:t>
            </w:r>
          </w:p>
        </w:tc>
      </w:tr>
      <w:tr w:rsidR="006E6375" w14:paraId="1A05F7B1" w14:textId="77777777">
        <w:tc>
          <w:tcPr>
            <w:tcW w:w="2518" w:type="dxa"/>
          </w:tcPr>
          <w:p w14:paraId="145D110C" w14:textId="77777777" w:rsidR="006E6375" w:rsidRDefault="006E6375">
            <w:pPr>
              <w:rPr>
                <w:b/>
              </w:rPr>
            </w:pPr>
          </w:p>
          <w:p w14:paraId="5163C8DC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>Materiali, strumenti e sussidi</w:t>
            </w:r>
          </w:p>
          <w:p w14:paraId="7C1D6F0B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1039F202" w14:textId="77777777" w:rsidR="006E6375" w:rsidRDefault="00454934">
            <w:r>
              <w:t>Libri di testo, dispense e mappe</w:t>
            </w:r>
          </w:p>
        </w:tc>
      </w:tr>
      <w:tr w:rsidR="006E6375" w14:paraId="065C4C12" w14:textId="77777777">
        <w:tc>
          <w:tcPr>
            <w:tcW w:w="2518" w:type="dxa"/>
          </w:tcPr>
          <w:p w14:paraId="71FC0748" w14:textId="77777777" w:rsidR="006E6375" w:rsidRDefault="006E6375">
            <w:pPr>
              <w:rPr>
                <w:b/>
              </w:rPr>
            </w:pPr>
          </w:p>
          <w:p w14:paraId="6CB04805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41C7D330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29FDBD84" w14:textId="77777777" w:rsidR="006E6375" w:rsidRDefault="00454934">
            <w:r>
              <w:t>1 verifica orale o scritta</w:t>
            </w:r>
          </w:p>
        </w:tc>
      </w:tr>
      <w:tr w:rsidR="006E6375" w14:paraId="377EB859" w14:textId="77777777">
        <w:tc>
          <w:tcPr>
            <w:tcW w:w="2518" w:type="dxa"/>
          </w:tcPr>
          <w:p w14:paraId="1DDEFD39" w14:textId="77777777" w:rsidR="006E6375" w:rsidRDefault="006E6375">
            <w:pPr>
              <w:rPr>
                <w:b/>
              </w:rPr>
            </w:pPr>
          </w:p>
          <w:p w14:paraId="0EA52D68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71CB9D02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2B5358B4" w14:textId="77777777" w:rsidR="006E6375" w:rsidRDefault="00454934">
            <w:r>
              <w:t>Griglia allegata</w:t>
            </w:r>
          </w:p>
        </w:tc>
      </w:tr>
      <w:tr w:rsidR="006E6375" w14:paraId="0D8EB5A0" w14:textId="77777777">
        <w:tc>
          <w:tcPr>
            <w:tcW w:w="2518" w:type="dxa"/>
          </w:tcPr>
          <w:p w14:paraId="137308B3" w14:textId="77777777" w:rsidR="006E6375" w:rsidRDefault="006E6375">
            <w:pPr>
              <w:rPr>
                <w:b/>
              </w:rPr>
            </w:pPr>
          </w:p>
          <w:p w14:paraId="3F2170C0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Recupero: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00EF58A9" w14:textId="77777777" w:rsidR="006E6375" w:rsidRDefault="006E6375">
            <w:pPr>
              <w:rPr>
                <w:b/>
              </w:rPr>
            </w:pPr>
          </w:p>
        </w:tc>
        <w:tc>
          <w:tcPr>
            <w:tcW w:w="7260" w:type="dxa"/>
          </w:tcPr>
          <w:p w14:paraId="7928F5E0" w14:textId="77777777" w:rsidR="006E6375" w:rsidRDefault="00454934">
            <w:r>
              <w:t>In itinere</w:t>
            </w:r>
          </w:p>
          <w:p w14:paraId="336D9234" w14:textId="77777777" w:rsidR="006E6375" w:rsidRDefault="006E6375"/>
        </w:tc>
      </w:tr>
      <w:tr w:rsidR="006E6375" w14:paraId="0A068FE9" w14:textId="77777777">
        <w:tc>
          <w:tcPr>
            <w:tcW w:w="2518" w:type="dxa"/>
            <w:vAlign w:val="center"/>
          </w:tcPr>
          <w:p w14:paraId="36DA81B5" w14:textId="77777777" w:rsidR="006E6375" w:rsidRDefault="0045493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7AEDAA3" w14:textId="77777777" w:rsidR="006E6375" w:rsidRDefault="00454934">
            <w:r>
              <w:t>Asse scientifico – tecnologico</w:t>
            </w:r>
          </w:p>
        </w:tc>
      </w:tr>
    </w:tbl>
    <w:p w14:paraId="38CB9850" w14:textId="77777777" w:rsidR="006E6375" w:rsidRDefault="006E6375">
      <w:pPr>
        <w:rPr>
          <w:b/>
        </w:rPr>
      </w:pPr>
    </w:p>
    <w:p w14:paraId="40033420" w14:textId="77777777" w:rsidR="004A0569" w:rsidRPr="004A0569" w:rsidRDefault="004A0569" w:rsidP="004A0569">
      <w:pPr>
        <w:rPr>
          <w:bCs/>
        </w:rPr>
      </w:pPr>
      <w:bookmarkStart w:id="0" w:name="_h2ddnpox5jx0" w:colFirst="0" w:colLast="0"/>
      <w:bookmarkEnd w:id="0"/>
      <w:r w:rsidRPr="004A0569">
        <w:rPr>
          <w:bCs/>
        </w:rPr>
        <w:t xml:space="preserve">Data:  </w:t>
      </w:r>
      <w:r w:rsidRPr="004A0569">
        <w:rPr>
          <w:bCs/>
        </w:rPr>
        <w:tab/>
        <w:t>09/09/2025</w:t>
      </w:r>
      <w:r w:rsidRPr="004A0569">
        <w:rPr>
          <w:bCs/>
        </w:rPr>
        <w:tab/>
      </w:r>
      <w:r w:rsidRPr="004A0569">
        <w:rPr>
          <w:bCs/>
        </w:rPr>
        <w:tab/>
      </w:r>
      <w:r w:rsidRPr="004A0569">
        <w:rPr>
          <w:bCs/>
        </w:rPr>
        <w:tab/>
      </w:r>
      <w:r w:rsidRPr="004A0569">
        <w:rPr>
          <w:bCs/>
        </w:rPr>
        <w:tab/>
      </w:r>
    </w:p>
    <w:p w14:paraId="55F39288" w14:textId="77777777" w:rsidR="004A0569" w:rsidRPr="004A0569" w:rsidRDefault="004A0569" w:rsidP="004A0569">
      <w:pPr>
        <w:rPr>
          <w:bCs/>
        </w:rPr>
      </w:pPr>
      <w:r w:rsidRPr="004A0569">
        <w:rPr>
          <w:bCs/>
        </w:rPr>
        <w:t xml:space="preserve">                                                           </w:t>
      </w:r>
      <w:r w:rsidRPr="004A0569">
        <w:rPr>
          <w:bCs/>
        </w:rPr>
        <w:tab/>
      </w:r>
      <w:r w:rsidRPr="004A0569">
        <w:rPr>
          <w:bCs/>
        </w:rPr>
        <w:tab/>
        <w:t>Il Referente di Dipartimento</w:t>
      </w:r>
    </w:p>
    <w:p w14:paraId="7C493C40" w14:textId="77777777" w:rsidR="004A0569" w:rsidRPr="004A0569" w:rsidRDefault="004A0569" w:rsidP="004A0569">
      <w:pPr>
        <w:rPr>
          <w:bCs/>
        </w:rPr>
      </w:pPr>
    </w:p>
    <w:p w14:paraId="20996314" w14:textId="77777777" w:rsidR="004A0569" w:rsidRPr="004A0569" w:rsidRDefault="004A0569" w:rsidP="004A0569">
      <w:pPr>
        <w:rPr>
          <w:bCs/>
        </w:rPr>
      </w:pPr>
      <w:r w:rsidRPr="004A0569">
        <w:rPr>
          <w:bCs/>
        </w:rPr>
        <w:t xml:space="preserve">                                                                                Prof.ssa Cecilia Anna Angelilli</w:t>
      </w:r>
    </w:p>
    <w:p w14:paraId="735616B7" w14:textId="288CE393" w:rsidR="006E6375" w:rsidRDefault="006E6375" w:rsidP="004A0569">
      <w:pPr>
        <w:rPr>
          <w:b/>
        </w:rPr>
      </w:pPr>
    </w:p>
    <w:sectPr w:rsidR="006E6375">
      <w:headerReference w:type="default" r:id="rId6"/>
      <w:footerReference w:type="default" r:id="rId7"/>
      <w:footerReference w:type="first" r:id="rId8"/>
      <w:pgSz w:w="11906" w:h="16838"/>
      <w:pgMar w:top="1588" w:right="1134" w:bottom="1134" w:left="1134" w:header="5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77CA" w14:textId="77777777" w:rsidR="00454934" w:rsidRDefault="00454934">
      <w:r>
        <w:separator/>
      </w:r>
    </w:p>
  </w:endnote>
  <w:endnote w:type="continuationSeparator" w:id="0">
    <w:p w14:paraId="2FB00B38" w14:textId="77777777" w:rsidR="00454934" w:rsidRDefault="0045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9CBD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3994CC23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C682D83" w14:textId="77777777" w:rsidR="006E6375" w:rsidRDefault="00454934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3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63A6C96A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089C4A6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049BF51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5342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0DAFB98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4BF2D048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3D2D40BC" w14:textId="77777777" w:rsidR="006E6375" w:rsidRDefault="00454934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1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0C193954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3EB8F480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E55F" w14:textId="77777777" w:rsidR="00454934" w:rsidRDefault="00454934">
      <w:r>
        <w:separator/>
      </w:r>
    </w:p>
  </w:footnote>
  <w:footnote w:type="continuationSeparator" w:id="0">
    <w:p w14:paraId="50132D32" w14:textId="77777777" w:rsidR="00454934" w:rsidRDefault="0045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895E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  <w:p w14:paraId="10D0B4D7" w14:textId="77777777" w:rsidR="006E6375" w:rsidRDefault="006E63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375"/>
    <w:rsid w:val="00454934"/>
    <w:rsid w:val="004A0569"/>
    <w:rsid w:val="00665F92"/>
    <w:rsid w:val="006E6375"/>
    <w:rsid w:val="00823294"/>
    <w:rsid w:val="00EC214A"/>
    <w:rsid w:val="00F1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EE668"/>
  <w15:docId w15:val="{CBA03EE8-19A0-4647-A459-326E89691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  <w:outlineLvl w:val="0"/>
    </w:pPr>
    <w:rPr>
      <w:rFonts w:ascii="Comic Sans MS" w:eastAsia="Comic Sans MS" w:hAnsi="Comic Sans MS" w:cs="Comic Sans MS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</w:pPr>
    <w:rPr>
      <w:rFonts w:ascii="Comic Sans MS" w:eastAsia="Comic Sans MS" w:hAnsi="Comic Sans MS" w:cs="Comic Sans MS"/>
      <w:b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1443</Words>
  <Characters>8229</Characters>
  <Application>Microsoft Office Word</Application>
  <DocSecurity>0</DocSecurity>
  <Lines>68</Lines>
  <Paragraphs>19</Paragraphs>
  <ScaleCrop>false</ScaleCrop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Anna Angelilli</dc:creator>
  <cp:lastModifiedBy>Cecilia Anna Angelilli</cp:lastModifiedBy>
  <cp:revision>4</cp:revision>
  <dcterms:created xsi:type="dcterms:W3CDTF">2025-09-16T19:46:00Z</dcterms:created>
  <dcterms:modified xsi:type="dcterms:W3CDTF">2025-10-17T11:40:00Z</dcterms:modified>
</cp:coreProperties>
</file>